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EDC2755" w14:textId="08C492CA" w:rsidR="00277F11" w:rsidRDefault="00955B33">
      <w:pPr>
        <w:rPr>
          <w:b/>
          <w:sz w:val="36"/>
          <w:szCs w:val="36"/>
        </w:rPr>
      </w:pPr>
      <w:r>
        <w:rPr>
          <w:b/>
          <w:sz w:val="36"/>
          <w:szCs w:val="36"/>
        </w:rPr>
        <w:t>Zał. nr 2</w:t>
      </w:r>
      <w:r w:rsidR="00FB6A45">
        <w:rPr>
          <w:b/>
          <w:sz w:val="36"/>
          <w:szCs w:val="36"/>
        </w:rPr>
        <w:t>.</w:t>
      </w:r>
      <w:r>
        <w:rPr>
          <w:b/>
          <w:sz w:val="36"/>
          <w:szCs w:val="36"/>
        </w:rPr>
        <w:t xml:space="preserve"> „Rondo </w:t>
      </w:r>
      <w:r w:rsidR="00E65C6C">
        <w:rPr>
          <w:b/>
          <w:sz w:val="36"/>
          <w:szCs w:val="36"/>
        </w:rPr>
        <w:t xml:space="preserve">Kardynała </w:t>
      </w:r>
      <w:r>
        <w:rPr>
          <w:b/>
          <w:sz w:val="36"/>
          <w:szCs w:val="36"/>
        </w:rPr>
        <w:t>Stanisława Nagyego”</w:t>
      </w:r>
      <w:r w:rsidR="00FB6A45">
        <w:rPr>
          <w:b/>
          <w:sz w:val="36"/>
          <w:szCs w:val="36"/>
        </w:rPr>
        <w:t>.</w:t>
      </w:r>
    </w:p>
    <w:p w14:paraId="7EDDA218" w14:textId="77777777" w:rsidR="00277F11" w:rsidRDefault="00277F11">
      <w:pPr>
        <w:rPr>
          <w:b/>
        </w:rPr>
      </w:pPr>
    </w:p>
    <w:p w14:paraId="17A07818" w14:textId="6AE7BC7E" w:rsidR="00277F11" w:rsidRPr="00FB6A45" w:rsidRDefault="00FB6A45" w:rsidP="00FB6A45">
      <w:pPr>
        <w:pStyle w:val="Akapitzlist"/>
        <w:ind w:left="284" w:hanging="284"/>
        <w:rPr>
          <w:b/>
          <w:bCs/>
        </w:rPr>
      </w:pPr>
      <w:r w:rsidRPr="00FB6A45">
        <w:rPr>
          <w:b/>
          <w:bCs/>
        </w:rPr>
        <w:t>1. Lokalizacja.</w:t>
      </w:r>
    </w:p>
    <w:p w14:paraId="022BF07D" w14:textId="61622836" w:rsidR="00277F11" w:rsidRDefault="00955B33" w:rsidP="00FB6A45">
      <w:pPr>
        <w:pStyle w:val="Akapitzlist"/>
        <w:ind w:left="142"/>
      </w:pPr>
      <w:r>
        <w:t>Zakłada się realizację projektu na rondzie ks. kardynała Stanisława Nagyego, położonym na stanowiącej własność Gminy Bieruń działce nr 625/35 w Bieruniu</w:t>
      </w:r>
      <w:r w:rsidR="00FB6A45">
        <w:t>.</w:t>
      </w:r>
    </w:p>
    <w:p w14:paraId="6AB58EA0" w14:textId="77777777" w:rsidR="00277F11" w:rsidRDefault="00277F11">
      <w:pPr>
        <w:pStyle w:val="Akapitzlist"/>
        <w:rPr>
          <w:lang w:eastAsia="pl-PL"/>
        </w:rPr>
      </w:pPr>
    </w:p>
    <w:p w14:paraId="522D7834" w14:textId="77777777" w:rsidR="00277F11" w:rsidRDefault="00955B33">
      <w:pPr>
        <w:pStyle w:val="Akapitzlist"/>
      </w:pPr>
      <w:r>
        <w:rPr>
          <w:noProof/>
          <w:lang w:eastAsia="pl-PL"/>
        </w:rPr>
        <w:drawing>
          <wp:inline distT="0" distB="0" distL="0" distR="0" wp14:anchorId="6B06736A" wp14:editId="71869F84">
            <wp:extent cx="5197321" cy="2763655"/>
            <wp:effectExtent l="19050" t="19050" r="22379" b="17645"/>
            <wp:docPr id="1648200634" name="Obraz 19" descr="C:\Users\anna.kulas.UMB\Downloads\mapa(10)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97321" cy="2763655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56938D6" w14:textId="77777777" w:rsidR="00277F11" w:rsidRDefault="00277F11"/>
    <w:p w14:paraId="20B62A55" w14:textId="78539F5D" w:rsidR="00277F11" w:rsidRPr="00FB6A45" w:rsidRDefault="00FB6A45" w:rsidP="00FB6A45">
      <w:pPr>
        <w:pStyle w:val="Akapitzlist"/>
        <w:ind w:left="284" w:hanging="284"/>
        <w:rPr>
          <w:b/>
          <w:bCs/>
        </w:rPr>
      </w:pPr>
      <w:r w:rsidRPr="00FB6A45">
        <w:rPr>
          <w:b/>
          <w:bCs/>
        </w:rPr>
        <w:t>2. Obecny wygląd terenu.</w:t>
      </w:r>
    </w:p>
    <w:p w14:paraId="0782C863" w14:textId="77777777" w:rsidR="00277F11" w:rsidRDefault="00955B33">
      <w:r>
        <w:rPr>
          <w:noProof/>
          <w:lang w:eastAsia="pl-PL"/>
        </w:rPr>
        <w:drawing>
          <wp:anchor distT="0" distB="0" distL="114300" distR="114300" simplePos="0" relativeHeight="251658240" behindDoc="0" locked="0" layoutInCell="1" allowOverlap="1" wp14:anchorId="54A28E74" wp14:editId="7B3FC996">
            <wp:simplePos x="0" y="0"/>
            <wp:positionH relativeFrom="column">
              <wp:posOffset>474975</wp:posOffset>
            </wp:positionH>
            <wp:positionV relativeFrom="paragraph">
              <wp:posOffset>61593</wp:posOffset>
            </wp:positionV>
            <wp:extent cx="5096508" cy="2877817"/>
            <wp:effectExtent l="0" t="0" r="8892" b="0"/>
            <wp:wrapTight wrapText="bothSides">
              <wp:wrapPolygon edited="0">
                <wp:start x="0" y="0"/>
                <wp:lineTo x="0" y="21452"/>
                <wp:lineTo x="21479" y="21452"/>
                <wp:lineTo x="21479" y="0"/>
                <wp:lineTo x="0" y="0"/>
              </wp:wrapPolygon>
            </wp:wrapTight>
            <wp:docPr id="1712347661" name="Obraz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6508" cy="287781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3F4E38B6" w14:textId="77777777" w:rsidR="00277F11" w:rsidRDefault="00277F11">
      <w:pPr>
        <w:pStyle w:val="Akapitzlist"/>
      </w:pPr>
    </w:p>
    <w:p w14:paraId="36E2612E" w14:textId="77777777" w:rsidR="00277F11" w:rsidRDefault="00277F11">
      <w:pPr>
        <w:pStyle w:val="Akapitzlist"/>
        <w:rPr>
          <w:lang w:eastAsia="pl-PL"/>
        </w:rPr>
      </w:pPr>
    </w:p>
    <w:p w14:paraId="25B6EAFE" w14:textId="77777777" w:rsidR="00277F11" w:rsidRDefault="00277F11">
      <w:pPr>
        <w:pStyle w:val="Akapitzlist"/>
        <w:rPr>
          <w:lang w:eastAsia="pl-PL"/>
        </w:rPr>
      </w:pPr>
    </w:p>
    <w:p w14:paraId="7561DE79" w14:textId="77777777" w:rsidR="00277F11" w:rsidRDefault="00277F11">
      <w:pPr>
        <w:pStyle w:val="Akapitzlist"/>
        <w:rPr>
          <w:lang w:eastAsia="pl-PL"/>
        </w:rPr>
      </w:pPr>
    </w:p>
    <w:p w14:paraId="46A0BDBF" w14:textId="77777777" w:rsidR="00277F11" w:rsidRDefault="00277F11">
      <w:pPr>
        <w:pStyle w:val="Akapitzlist"/>
        <w:rPr>
          <w:lang w:eastAsia="pl-PL"/>
        </w:rPr>
      </w:pPr>
    </w:p>
    <w:p w14:paraId="1F9C108C" w14:textId="77777777" w:rsidR="00277F11" w:rsidRDefault="00277F11">
      <w:pPr>
        <w:pStyle w:val="Akapitzlist"/>
        <w:rPr>
          <w:lang w:eastAsia="pl-PL"/>
        </w:rPr>
      </w:pPr>
    </w:p>
    <w:p w14:paraId="41337B43" w14:textId="77777777" w:rsidR="00277F11" w:rsidRDefault="00277F11">
      <w:pPr>
        <w:pStyle w:val="Akapitzlist"/>
      </w:pPr>
    </w:p>
    <w:p w14:paraId="6F0CA037" w14:textId="77777777" w:rsidR="00277F11" w:rsidRDefault="00277F11">
      <w:pPr>
        <w:pStyle w:val="Akapitzlist"/>
      </w:pPr>
    </w:p>
    <w:p w14:paraId="526B46E1" w14:textId="77777777" w:rsidR="00277F11" w:rsidRDefault="00277F11"/>
    <w:p w14:paraId="788B0AF7" w14:textId="77777777" w:rsidR="00277F11" w:rsidRDefault="00955B33">
      <w:pPr>
        <w:pStyle w:val="Akapitzlist"/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67456" behindDoc="0" locked="0" layoutInCell="1" allowOverlap="1" wp14:anchorId="59256A57" wp14:editId="0B6D6659">
            <wp:simplePos x="0" y="0"/>
            <wp:positionH relativeFrom="column">
              <wp:posOffset>471802</wp:posOffset>
            </wp:positionH>
            <wp:positionV relativeFrom="paragraph">
              <wp:posOffset>301623</wp:posOffset>
            </wp:positionV>
            <wp:extent cx="4923787" cy="3086099"/>
            <wp:effectExtent l="19050" t="19050" r="10163" b="19051"/>
            <wp:wrapTight wrapText="bothSides">
              <wp:wrapPolygon edited="0">
                <wp:start x="-84" y="-133"/>
                <wp:lineTo x="-84" y="21604"/>
                <wp:lineTo x="21564" y="21604"/>
                <wp:lineTo x="21564" y="-133"/>
                <wp:lineTo x="-84" y="-133"/>
              </wp:wrapPolygon>
            </wp:wrapTight>
            <wp:docPr id="1096372771" name="Obraz 2" descr="C:\Users\anna.kulas.UMB\Desktop\rondo 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3787" cy="3086099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09308EC9" w14:textId="77777777" w:rsidR="00277F11" w:rsidRDefault="00955B33">
      <w:pPr>
        <w:pStyle w:val="Akapitzlist"/>
      </w:pPr>
      <w:r>
        <w:rPr>
          <w:noProof/>
          <w:lang w:eastAsia="pl-PL"/>
        </w:rPr>
        <w:drawing>
          <wp:inline distT="0" distB="0" distL="0" distR="0" wp14:anchorId="7EFC1688" wp14:editId="27F95412">
            <wp:extent cx="5147879" cy="2872304"/>
            <wp:effectExtent l="19050" t="19050" r="14671" b="23296"/>
            <wp:docPr id="1451651935" name="Obraz 4" descr="C:\Users\anna.kulas.UMB\Desktop\rondo 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7879" cy="2872304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6E25B9C" w14:textId="77777777" w:rsidR="00277F11" w:rsidRDefault="00277F11">
      <w:pPr>
        <w:pStyle w:val="Akapitzlist"/>
      </w:pPr>
    </w:p>
    <w:p w14:paraId="54E1380D" w14:textId="77777777" w:rsidR="00277F11" w:rsidRDefault="00277F11">
      <w:pPr>
        <w:pStyle w:val="Akapitzlist"/>
      </w:pPr>
    </w:p>
    <w:p w14:paraId="5F303665" w14:textId="77777777" w:rsidR="00277F11" w:rsidRDefault="00955B33">
      <w:pPr>
        <w:pStyle w:val="Akapitzlist"/>
      </w:pPr>
      <w:r>
        <w:rPr>
          <w:noProof/>
          <w:lang w:eastAsia="pl-PL"/>
        </w:rPr>
        <w:drawing>
          <wp:anchor distT="0" distB="0" distL="114300" distR="114300" simplePos="0" relativeHeight="251668480" behindDoc="0" locked="0" layoutInCell="1" allowOverlap="1" wp14:anchorId="231B0956" wp14:editId="5F41F711">
            <wp:simplePos x="0" y="0"/>
            <wp:positionH relativeFrom="column">
              <wp:posOffset>347984</wp:posOffset>
            </wp:positionH>
            <wp:positionV relativeFrom="paragraph">
              <wp:posOffset>180337</wp:posOffset>
            </wp:positionV>
            <wp:extent cx="5048246" cy="2819396"/>
            <wp:effectExtent l="19050" t="19050" r="19054" b="19054"/>
            <wp:wrapTight wrapText="bothSides">
              <wp:wrapPolygon edited="0">
                <wp:start x="-82" y="-146"/>
                <wp:lineTo x="-82" y="21605"/>
                <wp:lineTo x="21603" y="21605"/>
                <wp:lineTo x="21603" y="-146"/>
                <wp:lineTo x="-82" y="-146"/>
              </wp:wrapPolygon>
            </wp:wrapTight>
            <wp:docPr id="2038840886" name="Obraz 8" descr="C:\Users\anna.kulas.UMB\Desktop\rondo 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8246" cy="2819396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57A39B34" w14:textId="77777777" w:rsidR="00277F11" w:rsidRDefault="00955B33">
      <w:pPr>
        <w:pStyle w:val="Akapitzlist"/>
      </w:pPr>
      <w:r>
        <w:rPr>
          <w:noProof/>
          <w:lang w:eastAsia="pl-PL"/>
        </w:rPr>
        <w:drawing>
          <wp:inline distT="0" distB="0" distL="0" distR="0" wp14:anchorId="00B02451" wp14:editId="006DE270">
            <wp:extent cx="5163964" cy="2390890"/>
            <wp:effectExtent l="19050" t="19050" r="17636" b="28460"/>
            <wp:docPr id="995019706" name="Obraz 10" descr="C:\Users\anna.kulas.UMB\Desktop\rondo 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3964" cy="2390890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A8603EA" w14:textId="77777777" w:rsidR="00277F11" w:rsidRDefault="00277F11"/>
    <w:p w14:paraId="425102AC" w14:textId="5790170D" w:rsidR="00277F11" w:rsidRPr="00FB6A45" w:rsidRDefault="00FB6A45" w:rsidP="00FB6A45">
      <w:pPr>
        <w:pStyle w:val="Akapitzlist"/>
        <w:ind w:left="284" w:hanging="284"/>
        <w:rPr>
          <w:b/>
          <w:bCs/>
        </w:rPr>
      </w:pPr>
      <w:r w:rsidRPr="00FB6A45">
        <w:rPr>
          <w:b/>
          <w:bCs/>
        </w:rPr>
        <w:t>3. Opis projektu.</w:t>
      </w:r>
    </w:p>
    <w:p w14:paraId="38E05215" w14:textId="3C8FD64A" w:rsidR="00277F11" w:rsidRDefault="00955B33" w:rsidP="00FB6A45">
      <w:pPr>
        <w:pStyle w:val="Akapitzlist"/>
        <w:ind w:left="142"/>
        <w:jc w:val="both"/>
      </w:pPr>
      <w:r>
        <w:t>Projekt zakłada kompleksowe zagospodarowanie ronda, mające na celu harmonijne wkomponowanie go w otoczenie i nawiązanie kolorystyką do istniejącej zieleni wysokiej na pasie drogowym ulicy Wylotowej. Koncepcja przewiduje zastosowanie krzewów zimozielonych i</w:t>
      </w:r>
      <w:r w:rsidR="00FB6A45">
        <w:t> </w:t>
      </w:r>
      <w:r>
        <w:t xml:space="preserve">ozdobnych, roślinności okrywowej, a także posadzenie trzech drzew ozdobnych. Szczegółowy plan rozmieszczenia roślin został przedstawiony na schemacie nasadzeń. Prace będą obejmowały przygotowanie podłoża o powierzchni 270 m², co będzie wymagało usunięcia darni, uzupełnienia </w:t>
      </w:r>
      <w:r>
        <w:lastRenderedPageBreak/>
        <w:t xml:space="preserve">dołków żyzną glebą odpowiednią dla poszczególnych gatunków roślin, wyrównania terenu  oraz ułożenia agrowłókniny. Dodatkowo, gleba zostanie użyźniona nawozami wieloskładnikowymi, a po posadzeniu roślin przeprowadzone będzie pięciokrotne podlewanie. Cztery wyodrębnione obszary ronda, przeznaczone na nasadzenia </w:t>
      </w:r>
      <w:bookmarkStart w:id="0" w:name="_GoBack"/>
      <w:bookmarkEnd w:id="0"/>
      <w:r>
        <w:t>Ostnicy ‘Pony Tails’, zostaną wydzielone przy użyciu ekobordów i wyściółkowane korą. Pozostała obsadzona część ronda zostanie pokryta szarym grysem granitowym o frakcji 8-16 mm na grubość 3 cm, co nada projektowi estetycznego wykończenia, jednocześnie podkreślając walory dekoracyjne nasadzonej roślinności. Dodatkowo założenia projektu to zastosowanie w przyszłości elementu dekoracyjnego - murku stanowiącego formę „city gate”. Uwzględnienie na nim loga z hasłem promującym Bieruń (element identyfikacji wizualnej miasta) wpłynie na podkreślenie tożsamości miejsca</w:t>
      </w:r>
      <w:r w:rsidR="00550013">
        <w:t xml:space="preserve"> (element ten zostanie zainstalowany przez Zamawiającego w odrębnym postępowaniu w innym terminie)</w:t>
      </w:r>
      <w:r>
        <w:t>. Realizując nasadzenia przewidziane w projekcie</w:t>
      </w:r>
      <w:r w:rsidR="00E3061E">
        <w:t xml:space="preserve"> Wykonawca pozostawi</w:t>
      </w:r>
      <w:r>
        <w:t xml:space="preserve"> miejsce (przestrzeń) w</w:t>
      </w:r>
      <w:r w:rsidR="00550013">
        <w:t xml:space="preserve"> celu umieszczenia</w:t>
      </w:r>
      <w:r>
        <w:t xml:space="preserve"> </w:t>
      </w:r>
      <w:r w:rsidR="00E3061E">
        <w:t xml:space="preserve">przez Zamawiającego </w:t>
      </w:r>
      <w:r>
        <w:t>na rondzie takiego elementu.</w:t>
      </w:r>
    </w:p>
    <w:p w14:paraId="65126A3A" w14:textId="77777777" w:rsidR="00FB6A45" w:rsidRDefault="00FB6A45" w:rsidP="00FB6A45">
      <w:pPr>
        <w:pStyle w:val="Akapitzlist"/>
        <w:ind w:left="142"/>
        <w:jc w:val="both"/>
      </w:pPr>
    </w:p>
    <w:p w14:paraId="75A725ED" w14:textId="77777777" w:rsidR="00FB6A45" w:rsidRDefault="00FB6A45" w:rsidP="002373BD">
      <w:pPr>
        <w:jc w:val="both"/>
      </w:pPr>
    </w:p>
    <w:p w14:paraId="41563F12" w14:textId="14725B13" w:rsidR="00277F11" w:rsidRDefault="00955B33">
      <w:pPr>
        <w:ind w:left="360"/>
      </w:pPr>
      <w:r>
        <w:t>Schemat nasadzeń</w:t>
      </w:r>
      <w:r w:rsidR="00FB6A45">
        <w:t>:</w:t>
      </w:r>
    </w:p>
    <w:p w14:paraId="3698E6DF" w14:textId="77777777" w:rsidR="00277F11" w:rsidRDefault="00955B33">
      <w:pPr>
        <w:ind w:left="360"/>
      </w:pPr>
      <w:r>
        <w:rPr>
          <w:noProof/>
          <w:lang w:eastAsia="pl-PL"/>
        </w:rPr>
        <w:drawing>
          <wp:inline distT="0" distB="0" distL="0" distR="0" wp14:anchorId="1294A035" wp14:editId="6AD2D519">
            <wp:extent cx="6027194" cy="4227609"/>
            <wp:effectExtent l="19050" t="19050" r="11656" b="20541"/>
            <wp:docPr id="972461442" name="Obraz 11" descr="https://zielonybierun.budzet-obywatelski.org/gminy/zielonybierun/files/9/3w/n9/m/z3arondoroslin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27194" cy="4227609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7FB33BC" w14:textId="77777777" w:rsidR="002373BD" w:rsidRDefault="002373BD" w:rsidP="002373BD">
      <w:pPr>
        <w:rPr>
          <w:b/>
          <w:bCs/>
        </w:rPr>
      </w:pPr>
    </w:p>
    <w:p w14:paraId="2AFCA411" w14:textId="77777777" w:rsidR="002373BD" w:rsidRDefault="002373BD" w:rsidP="002373BD">
      <w:pPr>
        <w:rPr>
          <w:b/>
          <w:bCs/>
        </w:rPr>
      </w:pPr>
    </w:p>
    <w:p w14:paraId="392EE1D0" w14:textId="77777777" w:rsidR="002373BD" w:rsidRDefault="002373BD" w:rsidP="002373BD">
      <w:pPr>
        <w:rPr>
          <w:b/>
          <w:bCs/>
        </w:rPr>
      </w:pPr>
    </w:p>
    <w:p w14:paraId="7B49DCDC" w14:textId="432E055A" w:rsidR="00277F11" w:rsidRPr="002373BD" w:rsidRDefault="00FB6A45" w:rsidP="002373BD">
      <w:pPr>
        <w:rPr>
          <w:b/>
          <w:bCs/>
        </w:rPr>
      </w:pPr>
      <w:r w:rsidRPr="002373BD">
        <w:rPr>
          <w:b/>
          <w:bCs/>
        </w:rPr>
        <w:lastRenderedPageBreak/>
        <w:t>4. Wizualizacja.</w:t>
      </w:r>
    </w:p>
    <w:p w14:paraId="485E7F0F" w14:textId="77777777" w:rsidR="00FB6A45" w:rsidRPr="00FB6A45" w:rsidRDefault="00FB6A45" w:rsidP="00FB6A45">
      <w:pPr>
        <w:pStyle w:val="Akapitzlist"/>
        <w:ind w:left="284" w:hanging="284"/>
        <w:rPr>
          <w:b/>
          <w:bCs/>
        </w:rPr>
      </w:pPr>
    </w:p>
    <w:p w14:paraId="449FC126" w14:textId="746FE141" w:rsidR="00277F11" w:rsidRDefault="00955B33">
      <w:pPr>
        <w:pStyle w:val="Akapitzlist"/>
      </w:pPr>
      <w:r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35460859" wp14:editId="67A44453">
            <wp:simplePos x="0" y="0"/>
            <wp:positionH relativeFrom="column">
              <wp:posOffset>474345</wp:posOffset>
            </wp:positionH>
            <wp:positionV relativeFrom="paragraph">
              <wp:posOffset>70485</wp:posOffset>
            </wp:positionV>
            <wp:extent cx="5604510" cy="3108960"/>
            <wp:effectExtent l="19050" t="19050" r="15240" b="15240"/>
            <wp:wrapThrough wrapText="bothSides">
              <wp:wrapPolygon edited="0">
                <wp:start x="-73" y="-132"/>
                <wp:lineTo x="-73" y="21574"/>
                <wp:lineTo x="21585" y="21574"/>
                <wp:lineTo x="21585" y="-132"/>
                <wp:lineTo x="-73" y="-132"/>
              </wp:wrapPolygon>
            </wp:wrapThrough>
            <wp:docPr id="597006320" name="Obraz 12" descr="https://zielonybierun.budzet-obywatelski.org/gminy/zielonybierun/files/9/3w/n9/6/z5awizualizacja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04510" cy="3108960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317EDD36" w14:textId="77777777" w:rsidR="00FB6A45" w:rsidRDefault="00FB6A45">
      <w:pPr>
        <w:pStyle w:val="Akapitzlist"/>
      </w:pPr>
    </w:p>
    <w:p w14:paraId="55DD9191" w14:textId="53BB9347" w:rsidR="00277F11" w:rsidRDefault="00955B33" w:rsidP="002373BD">
      <w:pPr>
        <w:pStyle w:val="Akapitzlist"/>
      </w:pPr>
      <w:r>
        <w:rPr>
          <w:noProof/>
          <w:lang w:eastAsia="pl-PL"/>
        </w:rPr>
        <w:drawing>
          <wp:inline distT="0" distB="0" distL="0" distR="0" wp14:anchorId="5251130F" wp14:editId="0B550131">
            <wp:extent cx="5641281" cy="3194072"/>
            <wp:effectExtent l="19050" t="19050" r="16569" b="25378"/>
            <wp:docPr id="1548004768" name="Obraz 13" descr="https://zielonybierun.budzet-obywatelski.org/gminy/zielonybierun/files/9/3w/n9/1/z5bwizualizacja-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1281" cy="3194072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02655E6" w14:textId="77777777" w:rsidR="00277F11" w:rsidRDefault="00277F11">
      <w:pPr>
        <w:pStyle w:val="Akapitzlist"/>
      </w:pPr>
    </w:p>
    <w:p w14:paraId="49BA1373" w14:textId="77777777" w:rsidR="00277F11" w:rsidRDefault="00955B33">
      <w:pPr>
        <w:pStyle w:val="Akapitzlist"/>
      </w:pPr>
      <w:r>
        <w:rPr>
          <w:noProof/>
          <w:lang w:eastAsia="pl-PL"/>
        </w:rPr>
        <w:drawing>
          <wp:inline distT="0" distB="0" distL="0" distR="0" wp14:anchorId="571B6700" wp14:editId="514B5FAA">
            <wp:extent cx="5760720" cy="3241008"/>
            <wp:effectExtent l="19050" t="19050" r="11430" b="16542"/>
            <wp:docPr id="1510281783" name="Obraz 14" descr="https://zielonybierun.budzet-obywatelski.org/gminy/zielonybierun/files/9/3w/n9/n/z5cwizualizacja-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1008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0E2DCDB7" w14:textId="77777777" w:rsidR="00FB6A45" w:rsidRDefault="00FB6A45" w:rsidP="002373BD"/>
    <w:p w14:paraId="5AFCDA54" w14:textId="22224605" w:rsidR="00277F11" w:rsidRPr="00FB6A45" w:rsidRDefault="00FB6A45" w:rsidP="00FB6A45">
      <w:pPr>
        <w:pStyle w:val="Akapitzlist"/>
        <w:ind w:left="284" w:hanging="284"/>
        <w:rPr>
          <w:rFonts w:cs="Calibri"/>
          <w:b/>
          <w:bCs/>
          <w:sz w:val="20"/>
          <w:szCs w:val="20"/>
        </w:rPr>
      </w:pPr>
      <w:r w:rsidRPr="00FB6A45">
        <w:rPr>
          <w:rFonts w:cs="Calibri"/>
          <w:b/>
          <w:bCs/>
          <w:sz w:val="20"/>
          <w:szCs w:val="20"/>
        </w:rPr>
        <w:lastRenderedPageBreak/>
        <w:t>5. Spis roślin.</w:t>
      </w:r>
    </w:p>
    <w:tbl>
      <w:tblPr>
        <w:tblW w:w="8452" w:type="dxa"/>
        <w:tblInd w:w="534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6"/>
        <w:gridCol w:w="1891"/>
        <w:gridCol w:w="807"/>
        <w:gridCol w:w="2112"/>
        <w:gridCol w:w="3156"/>
      </w:tblGrid>
      <w:tr w:rsidR="00277F11" w14:paraId="4D87C5AD" w14:textId="77777777">
        <w:trPr>
          <w:trHeight w:val="942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50BBD5" w14:textId="77777777" w:rsidR="00277F11" w:rsidRDefault="00955B33" w:rsidP="00FB6A45">
            <w:pPr>
              <w:spacing w:after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Lp.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42B9C4" w14:textId="77777777" w:rsidR="00277F11" w:rsidRDefault="00955B33" w:rsidP="00FB6A45">
            <w:pPr>
              <w:spacing w:after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Gatunek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DD5071" w14:textId="77777777" w:rsidR="00277F11" w:rsidRDefault="00955B33" w:rsidP="00FB6A45">
            <w:pPr>
              <w:spacing w:after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Ilość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6400C2" w14:textId="77777777" w:rsidR="00277F11" w:rsidRDefault="00955B33" w:rsidP="00FB6A45">
            <w:pPr>
              <w:spacing w:after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Wielkość doniczki, wysokość rośliny lub inne parametry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7DBB51" w14:textId="77777777" w:rsidR="00277F11" w:rsidRDefault="00955B33" w:rsidP="00FB6A45">
            <w:pPr>
              <w:spacing w:after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Zdjęcie</w:t>
            </w:r>
          </w:p>
        </w:tc>
      </w:tr>
      <w:tr w:rsidR="00277F11" w14:paraId="6604F6F4" w14:textId="77777777">
        <w:trPr>
          <w:trHeight w:val="162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B76F58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54376BCB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7FE74FD6" w14:textId="77777777" w:rsidR="00FB6A45" w:rsidRDefault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4547D868" w14:textId="041DA248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45D63C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4238AE70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345A37DB" w14:textId="77777777" w:rsidR="00FB6A45" w:rsidRDefault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1388D53C" w14:textId="5991403D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Wiśnia piłkowana 'Kanzan' </w:t>
            </w:r>
          </w:p>
          <w:p w14:paraId="03690A69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C106AE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5B2A2550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7AE661AC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733E0E19" w14:textId="77777777" w:rsidR="00277F11" w:rsidRDefault="00955B33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AFD6C9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ACFA0AE" w14:textId="032167A3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Drzewo -</w:t>
            </w:r>
            <w:r w:rsidR="00FB6A45">
              <w:rPr>
                <w:rFonts w:cs="Calibri"/>
                <w:sz w:val="20"/>
                <w:szCs w:val="20"/>
              </w:rPr>
              <w:t xml:space="preserve"> </w:t>
            </w:r>
            <w:r>
              <w:rPr>
                <w:rFonts w:cs="Calibri"/>
                <w:sz w:val="20"/>
                <w:szCs w:val="20"/>
              </w:rPr>
              <w:t xml:space="preserve">obwód na wys. 100 cm 14-16 cm. Wysokość szczepienia 180 cm </w:t>
            </w:r>
          </w:p>
          <w:p w14:paraId="7A540DDF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Zastosować paliki do drzewek po 3 przy każdym  </w:t>
            </w:r>
          </w:p>
          <w:p w14:paraId="05A51BFA" w14:textId="77777777" w:rsidR="00277F11" w:rsidRDefault="00955B33">
            <w:pPr>
              <w:jc w:val="center"/>
            </w:pPr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3A1CF7A" wp14:editId="01A1698B">
                  <wp:extent cx="829351" cy="697924"/>
                  <wp:effectExtent l="0" t="0" r="8849" b="6926"/>
                  <wp:docPr id="1134682900" name="Obraz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351" cy="697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2EF1F4" w14:textId="77777777" w:rsidR="00277F11" w:rsidRDefault="00955B33"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0288" behindDoc="0" locked="0" layoutInCell="1" allowOverlap="1" wp14:anchorId="285AB464" wp14:editId="3AC73154">
                  <wp:simplePos x="0" y="0"/>
                  <wp:positionH relativeFrom="column">
                    <wp:posOffset>350516</wp:posOffset>
                  </wp:positionH>
                  <wp:positionV relativeFrom="paragraph">
                    <wp:posOffset>182249</wp:posOffset>
                  </wp:positionV>
                  <wp:extent cx="1127756" cy="1693541"/>
                  <wp:effectExtent l="19050" t="19050" r="15244" b="20959"/>
                  <wp:wrapTopAndBottom/>
                  <wp:docPr id="189337008" name="Obraz 16" descr="Wiśnia piłkowana 'Kanzan' - Prunus serrulata - duże drzewa - Galeria  Ogrodow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756" cy="1693541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7F11" w14:paraId="6CC1B215" w14:textId="77777777">
        <w:trPr>
          <w:trHeight w:val="162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2DC42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82E76D2" w14:textId="77777777" w:rsidR="00FB6A45" w:rsidRDefault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5CE8F795" w14:textId="305FD9AC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EF388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30A12046" w14:textId="77777777" w:rsidR="00FB6A45" w:rsidRDefault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B819187" w14:textId="4369103F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Sosna kosodrzewina ‘Pumilio’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B8E240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3CC94FB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7A7C31F4" w14:textId="77777777" w:rsidR="00277F11" w:rsidRDefault="00955B33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53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55681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412445E4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79A0A0E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donica C-3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8086D6" w14:textId="77777777" w:rsidR="00277F11" w:rsidRDefault="00955B33"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1312" behindDoc="0" locked="0" layoutInCell="1" allowOverlap="1" wp14:anchorId="06BC300F" wp14:editId="7C8C64A5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121286</wp:posOffset>
                  </wp:positionV>
                  <wp:extent cx="1497960" cy="1017900"/>
                  <wp:effectExtent l="19050" t="19050" r="26040" b="10800"/>
                  <wp:wrapTopAndBottom/>
                  <wp:docPr id="464339000" name="Obraz 17" descr="Sosna górska kosodrzewina Pumilio (C2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960" cy="1017900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7F11" w14:paraId="75DE5940" w14:textId="77777777">
        <w:trPr>
          <w:trHeight w:val="2328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D9B082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03556630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7E3DF5AF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0727E6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F926D8E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5F81D9F8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Dereń rozłogowy 'Flaviramea'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93E2D4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B71896D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3DB1ED18" w14:textId="77777777" w:rsidR="00277F11" w:rsidRDefault="00955B33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6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18B08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009F9F88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06B7CDFF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donica C-2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65BD8" w14:textId="77777777" w:rsidR="00277F11" w:rsidRDefault="00955B33">
            <w:pPr>
              <w:tabs>
                <w:tab w:val="left" w:pos="834"/>
              </w:tabs>
            </w:pPr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2336" behindDoc="0" locked="0" layoutInCell="1" allowOverlap="1" wp14:anchorId="30FE0CCC" wp14:editId="1D3DB585">
                  <wp:simplePos x="0" y="0"/>
                  <wp:positionH relativeFrom="column">
                    <wp:posOffset>128272</wp:posOffset>
                  </wp:positionH>
                  <wp:positionV relativeFrom="paragraph">
                    <wp:posOffset>135258</wp:posOffset>
                  </wp:positionV>
                  <wp:extent cx="1552578" cy="1189991"/>
                  <wp:effectExtent l="19050" t="19050" r="28572" b="10159"/>
                  <wp:wrapTopAndBottom/>
                  <wp:docPr id="1656485486" name="Obraz 18" descr="Dereń rozłogowy Flavirame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8" cy="1189991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7F11" w14:paraId="1D4EBDD1" w14:textId="77777777">
        <w:trPr>
          <w:trHeight w:val="2125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12E46F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735243D5" w14:textId="77777777" w:rsidR="00FB6A45" w:rsidRDefault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525F95BA" w14:textId="339196C8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FD40B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79B145D" w14:textId="77777777" w:rsidR="00FB6A45" w:rsidRDefault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C766ACF" w14:textId="360136AB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Pięciornik krzewiasty 'Manchu'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EC659D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902E66B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F4E5B0E" w14:textId="77777777" w:rsidR="00277F11" w:rsidRDefault="00955B33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93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80D2A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4BEDDF72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7FA1F46C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donica C-2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AD58A" w14:textId="77777777" w:rsidR="00277F11" w:rsidRDefault="00955B33">
            <w:pPr>
              <w:tabs>
                <w:tab w:val="left" w:pos="706"/>
              </w:tabs>
            </w:pPr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3360" behindDoc="0" locked="0" layoutInCell="1" allowOverlap="1" wp14:anchorId="636966C3" wp14:editId="5D983090">
                  <wp:simplePos x="0" y="0"/>
                  <wp:positionH relativeFrom="column">
                    <wp:posOffset>232413</wp:posOffset>
                  </wp:positionH>
                  <wp:positionV relativeFrom="paragraph">
                    <wp:posOffset>154305</wp:posOffset>
                  </wp:positionV>
                  <wp:extent cx="1348739" cy="1054102"/>
                  <wp:effectExtent l="19050" t="19050" r="22861" b="12698"/>
                  <wp:wrapTopAndBottom/>
                  <wp:docPr id="1249201636" name="Obraz 19" descr="Pięciornik krzewiasty – uprawa, odporność, cięci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739" cy="1054102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7F11" w14:paraId="33CFB4CD" w14:textId="77777777">
        <w:trPr>
          <w:trHeight w:val="162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4B49F" w14:textId="77777777" w:rsidR="00277F11" w:rsidRDefault="00277F11" w:rsidP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B22235C" w14:textId="77777777" w:rsidR="00277F11" w:rsidRDefault="00277F11" w:rsidP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57B353F7" w14:textId="77777777" w:rsidR="00277F11" w:rsidRDefault="00955B33" w:rsidP="00FB6A45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5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A918E1" w14:textId="77777777" w:rsidR="00277F11" w:rsidRDefault="00277F11">
            <w:pPr>
              <w:rPr>
                <w:rFonts w:cs="Calibri"/>
                <w:sz w:val="20"/>
                <w:szCs w:val="20"/>
              </w:rPr>
            </w:pPr>
          </w:p>
          <w:p w14:paraId="4D6DF097" w14:textId="77777777" w:rsidR="00FB6A45" w:rsidRDefault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132C23AB" w14:textId="67EEC0F9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Berberys Thunberga 'Maria'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6105E1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82B4966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5FABC4E4" w14:textId="77777777" w:rsidR="00277F11" w:rsidRDefault="00955B33" w:rsidP="00FB6A45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75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AD3BD0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1FDC845D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9CEA98B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donica C-2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B1775" w14:textId="77777777" w:rsidR="00277F11" w:rsidRDefault="00955B33">
            <w:pPr>
              <w:tabs>
                <w:tab w:val="left" w:pos="378"/>
              </w:tabs>
            </w:pPr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4384" behindDoc="0" locked="0" layoutInCell="1" allowOverlap="1" wp14:anchorId="328BE978" wp14:editId="3C885C50">
                  <wp:simplePos x="0" y="0"/>
                  <wp:positionH relativeFrom="column">
                    <wp:posOffset>318138</wp:posOffset>
                  </wp:positionH>
                  <wp:positionV relativeFrom="paragraph">
                    <wp:posOffset>142875</wp:posOffset>
                  </wp:positionV>
                  <wp:extent cx="1144271" cy="1280790"/>
                  <wp:effectExtent l="19050" t="19050" r="17779" b="14610"/>
                  <wp:wrapTopAndBottom/>
                  <wp:docPr id="1795248099" name="Obraz 20" descr="Berberys Thunberga MARIA piękny ŻYWY KOLOR LIŚC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271" cy="1280790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7F11" w14:paraId="14E03C3F" w14:textId="77777777">
        <w:trPr>
          <w:trHeight w:val="162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57F962" w14:textId="77777777" w:rsidR="00277F11" w:rsidRDefault="00277F11" w:rsidP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4407076F" w14:textId="77777777" w:rsidR="00277F11" w:rsidRDefault="00277F11" w:rsidP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57C637A" w14:textId="77777777" w:rsidR="00277F11" w:rsidRDefault="00955B33" w:rsidP="00FB6A45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6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011424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346E743B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0C6DDC65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Ostnica ‘Pony Tails’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CC3D0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17E0FA73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CF4D93B" w14:textId="77777777" w:rsidR="00277F11" w:rsidRDefault="00955B33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54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3E82E7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130A2EC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1E70AC1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donica P-9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9471D7" w14:textId="77777777" w:rsidR="00277F11" w:rsidRDefault="00955B33"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5408" behindDoc="0" locked="0" layoutInCell="1" allowOverlap="1" wp14:anchorId="564A39FC" wp14:editId="789F58FA">
                  <wp:simplePos x="0" y="0"/>
                  <wp:positionH relativeFrom="column">
                    <wp:posOffset>363858</wp:posOffset>
                  </wp:positionH>
                  <wp:positionV relativeFrom="paragraph">
                    <wp:posOffset>149861</wp:posOffset>
                  </wp:positionV>
                  <wp:extent cx="1208407" cy="1208407"/>
                  <wp:effectExtent l="19050" t="19050" r="10793" b="10793"/>
                  <wp:wrapTopAndBottom/>
                  <wp:docPr id="1151141" name="Obraz 21" descr="Stipa Ostnica Pony Tails | duże sadzonki | wysyłk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7" cy="1208407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7F11" w14:paraId="6E28E2A4" w14:textId="77777777">
        <w:trPr>
          <w:trHeight w:val="162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3E92B" w14:textId="77777777" w:rsidR="00277F11" w:rsidRDefault="00277F11" w:rsidP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EC4FDDF" w14:textId="77777777" w:rsidR="00277F11" w:rsidRDefault="00277F11" w:rsidP="00FB6A45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054841C5" w14:textId="77777777" w:rsidR="00277F11" w:rsidRDefault="00955B33" w:rsidP="00FB6A45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7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FE5DA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3CF1BA61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0880171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Irga rozesłana 'Eichirga'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C1C9A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11D1FD8A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3FF85673" w14:textId="77777777" w:rsidR="00277F11" w:rsidRDefault="00955B33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130</w:t>
            </w:r>
          </w:p>
        </w:tc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193FE9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24B5A816" w14:textId="77777777" w:rsidR="00277F11" w:rsidRDefault="00277F11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67FE10AF" w14:textId="77777777" w:rsidR="00277F11" w:rsidRDefault="00955B33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donica P-13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2E85C" w14:textId="77777777" w:rsidR="00277F11" w:rsidRDefault="00955B33"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6432" behindDoc="0" locked="0" layoutInCell="1" allowOverlap="1" wp14:anchorId="14256642" wp14:editId="79D0BA21">
                  <wp:simplePos x="0" y="0"/>
                  <wp:positionH relativeFrom="column">
                    <wp:posOffset>386077</wp:posOffset>
                  </wp:positionH>
                  <wp:positionV relativeFrom="paragraph">
                    <wp:posOffset>166365</wp:posOffset>
                  </wp:positionV>
                  <wp:extent cx="1244598" cy="1321436"/>
                  <wp:effectExtent l="19050" t="19050" r="12702" b="12064"/>
                  <wp:wrapTopAndBottom/>
                  <wp:docPr id="59990271" name="Obraz 22" descr="IRGA ROZESŁANA EICHHOLZ W DONIC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598" cy="1321436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18BA9E3" w14:textId="77777777" w:rsidR="00277F11" w:rsidRDefault="00277F11"/>
    <w:p w14:paraId="56012A20" w14:textId="46751FF2" w:rsidR="00277F11" w:rsidRPr="00FB6A45" w:rsidRDefault="00FB6A45" w:rsidP="00FB6A45">
      <w:pPr>
        <w:pStyle w:val="Akapitzlist"/>
        <w:ind w:left="284" w:hanging="284"/>
        <w:rPr>
          <w:b/>
          <w:bCs/>
        </w:rPr>
      </w:pPr>
      <w:r w:rsidRPr="00FB6A45">
        <w:rPr>
          <w:b/>
          <w:bCs/>
        </w:rPr>
        <w:t>6. Zestawienie pozostałych materiałów potrzebnych do prawidłowego założenia rabaty.</w:t>
      </w:r>
    </w:p>
    <w:tbl>
      <w:tblPr>
        <w:tblW w:w="8928" w:type="dxa"/>
        <w:tblInd w:w="36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6"/>
        <w:gridCol w:w="4819"/>
        <w:gridCol w:w="3623"/>
      </w:tblGrid>
      <w:tr w:rsidR="00277F11" w14:paraId="0715F766" w14:textId="77777777" w:rsidTr="00702B68">
        <w:trPr>
          <w:trHeight w:val="270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05BA0477" w14:textId="77777777" w:rsidR="00277F11" w:rsidRDefault="00955B33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4C49FFDA" w14:textId="77777777" w:rsidR="00277F11" w:rsidRDefault="00955B33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Materiały</w:t>
            </w:r>
          </w:p>
        </w:tc>
        <w:tc>
          <w:tcPr>
            <w:tcW w:w="3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4DE937FE" w14:textId="77777777" w:rsidR="00277F11" w:rsidRDefault="00955B33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Ilość</w:t>
            </w:r>
          </w:p>
        </w:tc>
      </w:tr>
      <w:tr w:rsidR="00277F11" w14:paraId="1E426E0C" w14:textId="77777777" w:rsidTr="00702B68">
        <w:trPr>
          <w:trHeight w:val="700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0C0BBA6" w14:textId="77777777" w:rsidR="00277F11" w:rsidRDefault="00955B33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CEBC6F7" w14:textId="77777777" w:rsidR="00277F11" w:rsidRDefault="00955B33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Agrowłóknina czarna P – 50 </w:t>
            </w:r>
          </w:p>
          <w:p w14:paraId="6C3CCEB7" w14:textId="2BD8B1AE" w:rsidR="00277F11" w:rsidRPr="00D9163B" w:rsidRDefault="00955B33">
            <w:pPr>
              <w:spacing w:after="0" w:line="240" w:lineRule="auto"/>
            </w:pPr>
            <w:r>
              <w:rPr>
                <w:rFonts w:cs="Calibri"/>
                <w:sz w:val="20"/>
                <w:szCs w:val="20"/>
              </w:rPr>
              <w:t>Wymiary rolki: 1,6m x 100 m =</w:t>
            </w:r>
            <w:r w:rsidR="00D9163B">
              <w:rPr>
                <w:rFonts w:cs="Calibri"/>
                <w:sz w:val="20"/>
                <w:szCs w:val="20"/>
              </w:rPr>
              <w:t xml:space="preserve"> </w:t>
            </w:r>
            <w:r>
              <w:rPr>
                <w:rFonts w:cs="Calibri"/>
                <w:sz w:val="20"/>
                <w:szCs w:val="20"/>
              </w:rPr>
              <w:t>160 m</w:t>
            </w:r>
            <w:r>
              <w:rPr>
                <w:rFonts w:cs="Calibri"/>
                <w:sz w:val="20"/>
                <w:szCs w:val="20"/>
                <w:vertAlign w:val="superscript"/>
              </w:rPr>
              <w:t>2</w:t>
            </w:r>
            <w:r w:rsidR="00D9163B">
              <w:rPr>
                <w:rFonts w:cs="Calibri"/>
                <w:sz w:val="20"/>
                <w:szCs w:val="20"/>
              </w:rPr>
              <w:br/>
              <w:t xml:space="preserve">Powierzchnia </w:t>
            </w:r>
            <w:r w:rsidR="00D9163B" w:rsidRPr="00D9163B">
              <w:rPr>
                <w:rFonts w:cs="Calibri"/>
                <w:bCs/>
                <w:sz w:val="20"/>
                <w:szCs w:val="20"/>
              </w:rPr>
              <w:t>ronda - 278 m</w:t>
            </w:r>
            <w:r w:rsidR="00D9163B" w:rsidRPr="00D9163B">
              <w:rPr>
                <w:rFonts w:cs="Calibri"/>
                <w:bCs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7568BEB" w14:textId="33253495" w:rsidR="00277F11" w:rsidRDefault="00955B33" w:rsidP="00D9163B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  <w:vertAlign w:val="superscript"/>
              </w:rPr>
              <w:t xml:space="preserve"> </w:t>
            </w:r>
            <w:r>
              <w:rPr>
                <w:rFonts w:cs="Calibri"/>
                <w:b/>
                <w:sz w:val="20"/>
                <w:szCs w:val="20"/>
              </w:rPr>
              <w:t>2 rolki</w:t>
            </w:r>
          </w:p>
        </w:tc>
      </w:tr>
      <w:tr w:rsidR="00277F11" w14:paraId="75B93B7E" w14:textId="77777777" w:rsidTr="00702B68">
        <w:trPr>
          <w:trHeight w:val="412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5847442" w14:textId="77777777" w:rsidR="00277F11" w:rsidRDefault="00955B33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2</w:t>
            </w:r>
          </w:p>
          <w:p w14:paraId="756D0720" w14:textId="77777777" w:rsidR="00277F11" w:rsidRDefault="00277F1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2B76044" w14:textId="77777777" w:rsidR="00277F11" w:rsidRDefault="00955B33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Kołki do mocowania agrowłókniny </w:t>
            </w:r>
          </w:p>
        </w:tc>
        <w:tc>
          <w:tcPr>
            <w:tcW w:w="3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FF50477" w14:textId="77777777" w:rsidR="00277F11" w:rsidRDefault="00955B33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 xml:space="preserve"> 6 opakowań</w:t>
            </w:r>
          </w:p>
        </w:tc>
      </w:tr>
      <w:tr w:rsidR="00277F11" w14:paraId="73E4FFBD" w14:textId="77777777" w:rsidTr="00702B68">
        <w:trPr>
          <w:trHeight w:val="336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E2C5120" w14:textId="77777777" w:rsidR="00277F11" w:rsidRDefault="00955B33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3</w:t>
            </w:r>
          </w:p>
          <w:p w14:paraId="6531184E" w14:textId="77777777" w:rsidR="00277F11" w:rsidRDefault="00277F1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77E66D1" w14:textId="77777777" w:rsidR="00277F11" w:rsidRDefault="00955B33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Ekobord  wysokości 7 cm (element mb)</w:t>
            </w:r>
          </w:p>
        </w:tc>
        <w:tc>
          <w:tcPr>
            <w:tcW w:w="3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73B2AC8" w14:textId="77777777" w:rsidR="00277F11" w:rsidRDefault="00955B33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 xml:space="preserve">75 szt. </w:t>
            </w:r>
          </w:p>
        </w:tc>
      </w:tr>
      <w:tr w:rsidR="00277F11" w14:paraId="4F152BEC" w14:textId="77777777" w:rsidTr="00702B68">
        <w:trPr>
          <w:trHeight w:val="614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333E1A2" w14:textId="77777777" w:rsidR="00277F11" w:rsidRDefault="00277F1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  <w:p w14:paraId="6863D3F3" w14:textId="77777777" w:rsidR="00277F11" w:rsidRDefault="00955B33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8C6F1C9" w14:textId="58DAA02E" w:rsidR="00277F11" w:rsidRDefault="00955B33">
            <w:pPr>
              <w:spacing w:after="0" w:line="240" w:lineRule="auto"/>
            </w:pPr>
            <w:r>
              <w:rPr>
                <w:rFonts w:cs="Calibri"/>
                <w:sz w:val="20"/>
                <w:szCs w:val="20"/>
              </w:rPr>
              <w:t>Kora średni</w:t>
            </w:r>
            <w:r w:rsidR="00702B68">
              <w:rPr>
                <w:rFonts w:cs="Calibri"/>
                <w:sz w:val="20"/>
                <w:szCs w:val="20"/>
              </w:rPr>
              <w:t>o</w:t>
            </w:r>
            <w:r>
              <w:rPr>
                <w:rFonts w:cs="Calibri"/>
                <w:sz w:val="20"/>
                <w:szCs w:val="20"/>
              </w:rPr>
              <w:t xml:space="preserve">mielona </w:t>
            </w:r>
            <w:r w:rsidR="00702B68">
              <w:rPr>
                <w:rFonts w:cs="Calibri"/>
                <w:sz w:val="20"/>
                <w:szCs w:val="20"/>
              </w:rPr>
              <w:t xml:space="preserve">– na </w:t>
            </w:r>
            <w:r>
              <w:rPr>
                <w:rFonts w:cs="Calibri"/>
                <w:sz w:val="20"/>
                <w:szCs w:val="20"/>
              </w:rPr>
              <w:t>pow. 40 m</w:t>
            </w:r>
            <w:r>
              <w:rPr>
                <w:rFonts w:cs="Calibri"/>
                <w:sz w:val="20"/>
                <w:szCs w:val="20"/>
                <w:vertAlign w:val="superscript"/>
              </w:rPr>
              <w:t>2</w:t>
            </w:r>
          </w:p>
          <w:p w14:paraId="3D751DB3" w14:textId="0B052F0B" w:rsidR="00277F11" w:rsidRDefault="00955B33">
            <w:pPr>
              <w:spacing w:after="0" w:line="240" w:lineRule="auto"/>
            </w:pPr>
            <w:r>
              <w:rPr>
                <w:rFonts w:cs="Calibri"/>
                <w:sz w:val="20"/>
                <w:szCs w:val="20"/>
              </w:rPr>
              <w:t>40m</w:t>
            </w:r>
            <w:r>
              <w:rPr>
                <w:rFonts w:cs="Calibri"/>
                <w:sz w:val="20"/>
                <w:szCs w:val="20"/>
                <w:vertAlign w:val="superscript"/>
              </w:rPr>
              <w:t>2</w:t>
            </w:r>
            <w:r>
              <w:rPr>
                <w:rFonts w:cs="Calibri"/>
                <w:sz w:val="20"/>
                <w:szCs w:val="20"/>
              </w:rPr>
              <w:t xml:space="preserve"> x 0,04 m = 1,60 m</w:t>
            </w:r>
            <w:r>
              <w:rPr>
                <w:rFonts w:cs="Calibri"/>
                <w:sz w:val="20"/>
                <w:szCs w:val="20"/>
                <w:vertAlign w:val="superscript"/>
              </w:rPr>
              <w:t>3</w:t>
            </w:r>
          </w:p>
          <w:p w14:paraId="7F840620" w14:textId="4CAAE0C6" w:rsidR="00702B68" w:rsidRDefault="00702B68" w:rsidP="00702B68">
            <w:pPr>
              <w:spacing w:after="0" w:line="240" w:lineRule="auto"/>
            </w:pPr>
            <w:r>
              <w:rPr>
                <w:rFonts w:cs="Calibri"/>
                <w:sz w:val="20"/>
                <w:szCs w:val="20"/>
              </w:rPr>
              <w:t>1 worek – 60 litrów = 0,06 m</w:t>
            </w:r>
            <w:r>
              <w:rPr>
                <w:rFonts w:cs="Calibri"/>
                <w:sz w:val="20"/>
                <w:szCs w:val="20"/>
                <w:vertAlign w:val="superscript"/>
              </w:rPr>
              <w:t>3</w:t>
            </w:r>
          </w:p>
          <w:p w14:paraId="5101253B" w14:textId="23ECA967" w:rsidR="00277F11" w:rsidRDefault="00955B33">
            <w:pPr>
              <w:spacing w:after="0" w:line="240" w:lineRule="auto"/>
            </w:pPr>
            <w:r>
              <w:rPr>
                <w:rFonts w:cs="Calibri"/>
                <w:sz w:val="20"/>
                <w:szCs w:val="20"/>
              </w:rPr>
              <w:t>1,60 m</w:t>
            </w:r>
            <w:r>
              <w:rPr>
                <w:rFonts w:cs="Calibri"/>
                <w:sz w:val="20"/>
                <w:szCs w:val="20"/>
                <w:vertAlign w:val="superscript"/>
              </w:rPr>
              <w:t>3</w:t>
            </w:r>
            <w:r>
              <w:rPr>
                <w:rFonts w:cs="Calibri"/>
                <w:sz w:val="20"/>
                <w:szCs w:val="20"/>
              </w:rPr>
              <w:t xml:space="preserve"> / 0,06</w:t>
            </w:r>
            <w:r w:rsidR="00702B68">
              <w:rPr>
                <w:rFonts w:cs="Calibri"/>
                <w:sz w:val="20"/>
                <w:szCs w:val="20"/>
              </w:rPr>
              <w:t xml:space="preserve"> </w:t>
            </w:r>
            <w:r>
              <w:rPr>
                <w:rFonts w:cs="Calibri"/>
                <w:sz w:val="20"/>
                <w:szCs w:val="20"/>
              </w:rPr>
              <w:t>m</w:t>
            </w:r>
            <w:r>
              <w:rPr>
                <w:rFonts w:cs="Calibri"/>
                <w:sz w:val="20"/>
                <w:szCs w:val="20"/>
                <w:vertAlign w:val="superscript"/>
              </w:rPr>
              <w:t xml:space="preserve">3 </w:t>
            </w:r>
            <w:r>
              <w:rPr>
                <w:rFonts w:cs="Calibri"/>
                <w:sz w:val="20"/>
                <w:szCs w:val="20"/>
              </w:rPr>
              <w:t>= 26,67</w:t>
            </w:r>
          </w:p>
        </w:tc>
        <w:tc>
          <w:tcPr>
            <w:tcW w:w="3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3FE3408" w14:textId="77777777" w:rsidR="00277F11" w:rsidRDefault="00955B33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 xml:space="preserve"> </w:t>
            </w:r>
          </w:p>
          <w:p w14:paraId="3A1EEA74" w14:textId="77777777" w:rsidR="00277F11" w:rsidRDefault="00955B33">
            <w:pPr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 xml:space="preserve">27 worków </w:t>
            </w:r>
          </w:p>
        </w:tc>
      </w:tr>
      <w:tr w:rsidR="00277F11" w14:paraId="6ED93DBA" w14:textId="77777777" w:rsidTr="00702B68">
        <w:trPr>
          <w:trHeight w:val="873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A42D705" w14:textId="77777777" w:rsidR="00277F11" w:rsidRDefault="00955B33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5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13FD64C" w14:textId="1C55E645" w:rsidR="00277F11" w:rsidRDefault="00955B33">
            <w:pPr>
              <w:spacing w:after="0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Grys granitowy szary (fr 8-16 mm) </w:t>
            </w:r>
            <w:r w:rsidR="00702B68">
              <w:rPr>
                <w:rFonts w:cs="Calibri"/>
                <w:sz w:val="20"/>
                <w:szCs w:val="20"/>
              </w:rPr>
              <w:t>– na pow. 238 m</w:t>
            </w:r>
            <w:r w:rsidR="00702B68">
              <w:rPr>
                <w:rFonts w:cs="Calibri"/>
                <w:sz w:val="20"/>
                <w:szCs w:val="20"/>
                <w:vertAlign w:val="superscript"/>
              </w:rPr>
              <w:t>2</w:t>
            </w:r>
          </w:p>
          <w:p w14:paraId="390D08A3" w14:textId="1396F0D9" w:rsidR="00277F11" w:rsidRDefault="00955B33">
            <w:pPr>
              <w:spacing w:after="0"/>
              <w:jc w:val="both"/>
            </w:pPr>
            <w:r>
              <w:rPr>
                <w:rFonts w:cs="Calibri"/>
                <w:sz w:val="20"/>
                <w:szCs w:val="20"/>
              </w:rPr>
              <w:t>238 m</w:t>
            </w:r>
            <w:r>
              <w:rPr>
                <w:rFonts w:cs="Calibri"/>
                <w:sz w:val="20"/>
                <w:szCs w:val="20"/>
                <w:vertAlign w:val="superscript"/>
              </w:rPr>
              <w:t xml:space="preserve">2 </w:t>
            </w:r>
            <w:r>
              <w:rPr>
                <w:rFonts w:cs="Calibri"/>
                <w:sz w:val="20"/>
                <w:szCs w:val="20"/>
              </w:rPr>
              <w:t>× 0,03</w:t>
            </w:r>
            <w:r w:rsidR="00702B68">
              <w:rPr>
                <w:rFonts w:cs="Calibri"/>
                <w:sz w:val="20"/>
                <w:szCs w:val="20"/>
              </w:rPr>
              <w:t xml:space="preserve"> </w:t>
            </w:r>
            <w:r>
              <w:rPr>
                <w:rFonts w:cs="Calibri"/>
                <w:sz w:val="20"/>
                <w:szCs w:val="20"/>
              </w:rPr>
              <w:t>m = 7,14 m</w:t>
            </w:r>
            <w:r>
              <w:rPr>
                <w:rFonts w:cs="Calibri"/>
                <w:sz w:val="20"/>
                <w:szCs w:val="20"/>
                <w:vertAlign w:val="superscript"/>
              </w:rPr>
              <w:t>3</w:t>
            </w:r>
          </w:p>
          <w:p w14:paraId="441125C3" w14:textId="2C001279" w:rsidR="00277F11" w:rsidRDefault="00955B33">
            <w:pPr>
              <w:spacing w:after="0"/>
              <w:jc w:val="both"/>
            </w:pPr>
            <w:r>
              <w:rPr>
                <w:rFonts w:cs="Calibri"/>
                <w:sz w:val="20"/>
                <w:szCs w:val="20"/>
              </w:rPr>
              <w:t>7,14 m</w:t>
            </w:r>
            <w:r>
              <w:rPr>
                <w:rFonts w:cs="Calibri"/>
                <w:sz w:val="20"/>
                <w:szCs w:val="20"/>
                <w:vertAlign w:val="superscript"/>
              </w:rPr>
              <w:t xml:space="preserve">3 </w:t>
            </w:r>
            <w:r>
              <w:rPr>
                <w:rFonts w:cs="Calibri"/>
                <w:sz w:val="20"/>
                <w:szCs w:val="20"/>
              </w:rPr>
              <w:t xml:space="preserve">× 1,7 </w:t>
            </w:r>
            <w:r w:rsidR="00702B68">
              <w:rPr>
                <w:rFonts w:cs="Calibri"/>
                <w:sz w:val="20"/>
                <w:szCs w:val="20"/>
              </w:rPr>
              <w:t>t/m</w:t>
            </w:r>
            <w:r w:rsidR="00702B68">
              <w:rPr>
                <w:rFonts w:cs="Calibri"/>
                <w:sz w:val="20"/>
                <w:szCs w:val="20"/>
                <w:vertAlign w:val="superscript"/>
              </w:rPr>
              <w:t>3</w:t>
            </w:r>
            <w:r>
              <w:rPr>
                <w:rFonts w:cs="Calibri"/>
                <w:sz w:val="20"/>
                <w:szCs w:val="20"/>
              </w:rPr>
              <w:t xml:space="preserve"> </w:t>
            </w:r>
            <w:r>
              <w:rPr>
                <w:rFonts w:cs="Calibri"/>
                <w:sz w:val="20"/>
                <w:szCs w:val="20"/>
                <w:vertAlign w:val="superscript"/>
              </w:rPr>
              <w:t xml:space="preserve"> </w:t>
            </w:r>
            <w:r>
              <w:rPr>
                <w:rFonts w:cs="Calibri"/>
                <w:sz w:val="20"/>
                <w:szCs w:val="20"/>
              </w:rPr>
              <w:t>= 12,14 t</w:t>
            </w:r>
          </w:p>
        </w:tc>
        <w:tc>
          <w:tcPr>
            <w:tcW w:w="3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0E28DCB" w14:textId="77777777" w:rsidR="00277F11" w:rsidRDefault="00277F1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14:paraId="6E668A6C" w14:textId="77777777" w:rsidR="00277F11" w:rsidRDefault="00955B33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 xml:space="preserve">12,14 t </w:t>
            </w:r>
          </w:p>
        </w:tc>
      </w:tr>
      <w:tr w:rsidR="00277F11" w14:paraId="5BC9A821" w14:textId="77777777" w:rsidTr="00702B68">
        <w:trPr>
          <w:trHeight w:val="88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1F220960" w14:textId="77777777" w:rsidR="00277F11" w:rsidRDefault="00955B33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6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7CE64A4" w14:textId="77777777" w:rsidR="00277F11" w:rsidRDefault="00955B33">
            <w:pPr>
              <w:spacing w:after="0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Ziemia urodzajna pod nasadzenia roślin </w:t>
            </w:r>
          </w:p>
          <w:p w14:paraId="43F7CD55" w14:textId="6D1CA46A" w:rsidR="00277F11" w:rsidRDefault="00955B33">
            <w:pPr>
              <w:spacing w:after="0"/>
            </w:pPr>
            <w:r>
              <w:rPr>
                <w:rFonts w:cs="Calibri"/>
                <w:sz w:val="20"/>
                <w:szCs w:val="20"/>
              </w:rPr>
              <w:t>278 m</w:t>
            </w:r>
            <w:r>
              <w:rPr>
                <w:rFonts w:cs="Calibri"/>
                <w:sz w:val="20"/>
                <w:szCs w:val="20"/>
                <w:vertAlign w:val="superscript"/>
              </w:rPr>
              <w:t>2</w:t>
            </w:r>
            <w:r>
              <w:rPr>
                <w:rFonts w:cs="Calibri"/>
                <w:sz w:val="20"/>
                <w:szCs w:val="20"/>
              </w:rPr>
              <w:t xml:space="preserve"> x 0,04 m</w:t>
            </w:r>
            <w:r>
              <w:rPr>
                <w:rFonts w:cs="Calibri"/>
                <w:sz w:val="20"/>
                <w:szCs w:val="20"/>
                <w:vertAlign w:val="superscript"/>
              </w:rPr>
              <w:t xml:space="preserve"> </w:t>
            </w:r>
            <w:r>
              <w:rPr>
                <w:rFonts w:cs="Calibri"/>
                <w:sz w:val="20"/>
                <w:szCs w:val="20"/>
              </w:rPr>
              <w:t>= 11,12 m</w:t>
            </w:r>
            <w:r>
              <w:rPr>
                <w:rFonts w:cs="Calibri"/>
                <w:sz w:val="20"/>
                <w:szCs w:val="20"/>
                <w:vertAlign w:val="superscript"/>
              </w:rPr>
              <w:t>3</w:t>
            </w:r>
          </w:p>
          <w:p w14:paraId="148D0322" w14:textId="31CCBA4D" w:rsidR="00277F11" w:rsidRDefault="00955B33">
            <w:pPr>
              <w:spacing w:after="0"/>
            </w:pPr>
            <w:r>
              <w:rPr>
                <w:rFonts w:cs="Calibri"/>
                <w:sz w:val="20"/>
                <w:szCs w:val="20"/>
              </w:rPr>
              <w:t>11,12 m</w:t>
            </w:r>
            <w:r>
              <w:rPr>
                <w:rFonts w:cs="Calibri"/>
                <w:sz w:val="20"/>
                <w:szCs w:val="20"/>
                <w:vertAlign w:val="superscript"/>
              </w:rPr>
              <w:t xml:space="preserve">3  </w:t>
            </w:r>
            <w:r>
              <w:rPr>
                <w:rFonts w:cs="Calibri"/>
                <w:sz w:val="20"/>
                <w:szCs w:val="20"/>
              </w:rPr>
              <w:t>x 1,5 t</w:t>
            </w:r>
            <w:r w:rsidR="00702B68">
              <w:rPr>
                <w:rFonts w:cs="Calibri"/>
                <w:sz w:val="20"/>
                <w:szCs w:val="20"/>
              </w:rPr>
              <w:t>/m</w:t>
            </w:r>
            <w:r w:rsidR="00702B68">
              <w:rPr>
                <w:rFonts w:cs="Calibri"/>
                <w:sz w:val="20"/>
                <w:szCs w:val="20"/>
                <w:vertAlign w:val="superscript"/>
              </w:rPr>
              <w:t>3</w:t>
            </w:r>
            <w:r>
              <w:rPr>
                <w:rFonts w:cs="Calibri"/>
                <w:sz w:val="20"/>
                <w:szCs w:val="20"/>
              </w:rPr>
              <w:t xml:space="preserve"> = 16,68 t </w:t>
            </w:r>
          </w:p>
        </w:tc>
        <w:tc>
          <w:tcPr>
            <w:tcW w:w="3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0BDED3F" w14:textId="77777777" w:rsidR="00277F11" w:rsidRDefault="00277F11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14:paraId="11433EB7" w14:textId="77777777" w:rsidR="00277F11" w:rsidRDefault="00955B33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 xml:space="preserve">16,68 t </w:t>
            </w:r>
          </w:p>
        </w:tc>
      </w:tr>
      <w:tr w:rsidR="00277F11" w14:paraId="1478107E" w14:textId="77777777" w:rsidTr="00702B68">
        <w:trPr>
          <w:trHeight w:val="534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243E16D" w14:textId="77777777" w:rsidR="00277F11" w:rsidRDefault="00955B33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7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12BF640" w14:textId="7228EEAD" w:rsidR="00277F11" w:rsidRDefault="00955B33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Nawóz wieloskładnikowy 25 l</w:t>
            </w:r>
          </w:p>
        </w:tc>
        <w:tc>
          <w:tcPr>
            <w:tcW w:w="3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E92E56A" w14:textId="77777777" w:rsidR="00277F11" w:rsidRDefault="00955B33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 xml:space="preserve">2 worki </w:t>
            </w:r>
          </w:p>
        </w:tc>
      </w:tr>
    </w:tbl>
    <w:p w14:paraId="5D1D6459" w14:textId="77777777" w:rsidR="00277F11" w:rsidRDefault="00277F11">
      <w:pPr>
        <w:tabs>
          <w:tab w:val="left" w:pos="1489"/>
        </w:tabs>
        <w:rPr>
          <w:i/>
        </w:rPr>
      </w:pPr>
    </w:p>
    <w:p w14:paraId="4B9F9B79" w14:textId="5631FB7B" w:rsidR="00277F11" w:rsidRDefault="00955B33">
      <w:pPr>
        <w:tabs>
          <w:tab w:val="left" w:pos="1489"/>
        </w:tabs>
        <w:rPr>
          <w:i/>
        </w:rPr>
      </w:pPr>
      <w:r>
        <w:rPr>
          <w:i/>
        </w:rPr>
        <w:t>Rozstawa i usytuowanie nasadzeń może ulec nieznacznej modyfikacji po konsulta</w:t>
      </w:r>
      <w:r w:rsidR="00550013">
        <w:rPr>
          <w:i/>
        </w:rPr>
        <w:t>cji i akceptacji przez Zamawiającego</w:t>
      </w:r>
      <w:r>
        <w:rPr>
          <w:i/>
        </w:rPr>
        <w:t xml:space="preserve">. </w:t>
      </w:r>
    </w:p>
    <w:p w14:paraId="451C5570" w14:textId="77777777" w:rsidR="00277F11" w:rsidRDefault="00277F11">
      <w:pPr>
        <w:pStyle w:val="Akapitzlist"/>
      </w:pPr>
    </w:p>
    <w:sectPr w:rsidR="00277F11">
      <w:footerReference w:type="default" r:id="rId24"/>
      <w:pgSz w:w="11906" w:h="16838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F17962" w14:textId="77777777" w:rsidR="00955B33" w:rsidRDefault="00955B33">
      <w:pPr>
        <w:spacing w:after="0" w:line="240" w:lineRule="auto"/>
      </w:pPr>
      <w:r>
        <w:separator/>
      </w:r>
    </w:p>
  </w:endnote>
  <w:endnote w:type="continuationSeparator" w:id="0">
    <w:p w14:paraId="37D1F8B3" w14:textId="77777777" w:rsidR="00955B33" w:rsidRDefault="00955B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3A04B4" w14:textId="77777777" w:rsidR="00AC7628" w:rsidRDefault="00955B33">
    <w:pPr>
      <w:pStyle w:val="Stopka"/>
      <w:jc w:val="right"/>
    </w:pPr>
    <w:r>
      <w:fldChar w:fldCharType="begin"/>
    </w:r>
    <w:r>
      <w:instrText xml:space="preserve"> PAGE </w:instrText>
    </w:r>
    <w:r>
      <w:fldChar w:fldCharType="separate"/>
    </w:r>
    <w:r w:rsidR="00550013">
      <w:rPr>
        <w:noProof/>
      </w:rPr>
      <w:t>2</w:t>
    </w:r>
    <w:r>
      <w:fldChar w:fldCharType="end"/>
    </w:r>
  </w:p>
  <w:p w14:paraId="35D35DA2" w14:textId="77777777" w:rsidR="00AC7628" w:rsidRDefault="00AC7628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BAD6CA" w14:textId="77777777" w:rsidR="00955B33" w:rsidRDefault="00955B33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482078D6" w14:textId="77777777" w:rsidR="00955B33" w:rsidRDefault="00955B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18E51A5"/>
    <w:multiLevelType w:val="multilevel"/>
    <w:tmpl w:val="D488DD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7F11"/>
    <w:rsid w:val="002373BD"/>
    <w:rsid w:val="00277F11"/>
    <w:rsid w:val="00437E8D"/>
    <w:rsid w:val="00550013"/>
    <w:rsid w:val="006E0F16"/>
    <w:rsid w:val="00702B68"/>
    <w:rsid w:val="007F4555"/>
    <w:rsid w:val="00955B33"/>
    <w:rsid w:val="00AC080E"/>
    <w:rsid w:val="00AC7628"/>
    <w:rsid w:val="00D9163B"/>
    <w:rsid w:val="00E3061E"/>
    <w:rsid w:val="00E57D93"/>
    <w:rsid w:val="00E65C6C"/>
    <w:rsid w:val="00FB6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CE5E99"/>
  <w15:docId w15:val="{71E841B7-AF53-4916-8C81-630D423EE1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pl-PL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pPr>
      <w:ind w:left="720"/>
    </w:pPr>
  </w:style>
  <w:style w:type="paragraph" w:styleId="Tekstdymka">
    <w:name w:val="Balloon Text"/>
    <w:basedOn w:val="Normalny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rPr>
      <w:rFonts w:ascii="Tahoma" w:hAnsi="Tahoma" w:cs="Tahoma"/>
      <w:sz w:val="16"/>
      <w:szCs w:val="16"/>
    </w:rPr>
  </w:style>
  <w:style w:type="character" w:customStyle="1" w:styleId="mord">
    <w:name w:val="mord"/>
    <w:basedOn w:val="Domylnaczcionkaakapitu"/>
  </w:style>
  <w:style w:type="character" w:styleId="Pogrubienie">
    <w:name w:val="Strong"/>
    <w:basedOn w:val="Domylnaczcionkaakapitu"/>
    <w:rPr>
      <w:b/>
      <w:bCs/>
    </w:rPr>
  </w:style>
  <w:style w:type="paragraph" w:styleId="Nagwek">
    <w:name w:val="head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489</Words>
  <Characters>2939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A.K</dc:creator>
  <cp:lastModifiedBy>Katarzyna Lysko</cp:lastModifiedBy>
  <cp:revision>5</cp:revision>
  <cp:lastPrinted>2024-09-20T05:47:00Z</cp:lastPrinted>
  <dcterms:created xsi:type="dcterms:W3CDTF">2024-09-20T09:58:00Z</dcterms:created>
  <dcterms:modified xsi:type="dcterms:W3CDTF">2024-09-24T10:42:00Z</dcterms:modified>
</cp:coreProperties>
</file>